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6DA0" w14:textId="699B9885" w:rsidR="00137A64" w:rsidRPr="00426BF6" w:rsidRDefault="00FD4359">
      <w:pPr>
        <w:rPr>
          <w:rFonts w:ascii="Lucida Sans" w:hAnsi="Lucida Sans"/>
          <w:b/>
          <w:bCs/>
          <w:sz w:val="24"/>
          <w:szCs w:val="24"/>
        </w:rPr>
      </w:pPr>
      <w:r w:rsidRPr="008D0B86">
        <w:rPr>
          <w:rFonts w:ascii="Lucida Sans" w:hAnsi="Lucida Sans"/>
          <w:b/>
          <w:bCs/>
          <w:sz w:val="24"/>
          <w:szCs w:val="24"/>
        </w:rPr>
        <w:t>Cursus</w:t>
      </w:r>
      <w:r w:rsidR="00137A64" w:rsidRPr="008D0B86">
        <w:rPr>
          <w:rFonts w:ascii="Lucida Sans" w:hAnsi="Lucida Sans"/>
          <w:b/>
          <w:bCs/>
          <w:sz w:val="24"/>
          <w:szCs w:val="24"/>
        </w:rPr>
        <w:t xml:space="preserve">: </w:t>
      </w:r>
      <w:r w:rsidR="00426BF6" w:rsidRPr="004657F4">
        <w:rPr>
          <w:rFonts w:ascii="Lucida Sans" w:hAnsi="Lucida Sans"/>
          <w:b/>
          <w:bCs/>
          <w:sz w:val="24"/>
          <w:szCs w:val="24"/>
        </w:rPr>
        <w:t>S</w:t>
      </w:r>
      <w:r w:rsidR="00137A64" w:rsidRPr="004657F4">
        <w:rPr>
          <w:rFonts w:ascii="Lucida Sans" w:hAnsi="Lucida Sans"/>
          <w:b/>
          <w:bCs/>
          <w:sz w:val="24"/>
          <w:szCs w:val="24"/>
        </w:rPr>
        <w:t>pirituele</w:t>
      </w:r>
      <w:r w:rsidR="00137A64" w:rsidRPr="00426BF6">
        <w:rPr>
          <w:rFonts w:ascii="Lucida Sans" w:hAnsi="Lucida Sans"/>
          <w:b/>
          <w:bCs/>
          <w:sz w:val="24"/>
          <w:szCs w:val="24"/>
        </w:rPr>
        <w:t xml:space="preserve"> bronnen, herbronning en verdieping</w:t>
      </w:r>
    </w:p>
    <w:p w14:paraId="7B61404B" w14:textId="75FC0ED8" w:rsidR="00FD4359" w:rsidRDefault="00792C89" w:rsidP="00FD4359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Duiken in de bronnen van onze eigen</w:t>
      </w:r>
      <w:r w:rsidR="00FD4359">
        <w:rPr>
          <w:rFonts w:ascii="Lucida Sans" w:hAnsi="Lucida Sans"/>
          <w:sz w:val="24"/>
          <w:szCs w:val="24"/>
        </w:rPr>
        <w:t xml:space="preserve"> spiritualiteit</w:t>
      </w:r>
      <w:r w:rsidR="0089595D">
        <w:rPr>
          <w:rFonts w:ascii="Lucida Sans" w:hAnsi="Lucida Sans"/>
          <w:sz w:val="24"/>
          <w:szCs w:val="24"/>
        </w:rPr>
        <w:t xml:space="preserve"> (en die van anderen)</w:t>
      </w:r>
    </w:p>
    <w:p w14:paraId="2AF11F11" w14:textId="77777777" w:rsidR="00834D9A" w:rsidRPr="00C3086B" w:rsidRDefault="00834D9A" w:rsidP="00834D9A">
      <w:pPr>
        <w:rPr>
          <w:rFonts w:ascii="Lucida Sans" w:hAnsi="Lucida Sans"/>
          <w:sz w:val="28"/>
          <w:szCs w:val="28"/>
        </w:rPr>
      </w:pPr>
      <w:r>
        <w:rPr>
          <w:sz w:val="28"/>
          <w:szCs w:val="28"/>
        </w:rPr>
        <w:t>Vragen die in deze cursus aan de orde komen zijn:</w:t>
      </w:r>
    </w:p>
    <w:p w14:paraId="7F41AB69" w14:textId="77777777" w:rsidR="00834D9A" w:rsidRPr="004657F4" w:rsidRDefault="00834D9A" w:rsidP="00834D9A">
      <w:pPr>
        <w:pStyle w:val="Lijstalinea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 w:rsidRPr="004657F4">
        <w:rPr>
          <w:rFonts w:ascii="Lucida Sans" w:hAnsi="Lucida Sans"/>
          <w:sz w:val="24"/>
          <w:szCs w:val="24"/>
        </w:rPr>
        <w:t>Welke bronnen hebben mijn leven verrijkt?</w:t>
      </w:r>
    </w:p>
    <w:p w14:paraId="1559CBFD" w14:textId="77777777" w:rsidR="00834D9A" w:rsidRPr="00C3086B" w:rsidRDefault="00834D9A" w:rsidP="00834D9A">
      <w:pPr>
        <w:pStyle w:val="Lijstalinea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 w:rsidRPr="00C3086B">
        <w:rPr>
          <w:rFonts w:ascii="Lucida Sans" w:hAnsi="Lucida Sans"/>
          <w:sz w:val="24"/>
          <w:szCs w:val="24"/>
        </w:rPr>
        <w:t>Wat vertellen die bronnen over mij en mijn spirituele biografie?</w:t>
      </w:r>
    </w:p>
    <w:p w14:paraId="30F371AB" w14:textId="77777777" w:rsidR="00834D9A" w:rsidRPr="00C3086B" w:rsidRDefault="00834D9A" w:rsidP="00834D9A">
      <w:pPr>
        <w:pStyle w:val="Lijstalinea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 w:rsidRPr="00C3086B">
        <w:rPr>
          <w:rFonts w:ascii="Lucida Sans" w:hAnsi="Lucida Sans"/>
          <w:sz w:val="24"/>
          <w:szCs w:val="24"/>
        </w:rPr>
        <w:t>Wat nu als een bron opdroogt, en niet meer stroomt?</w:t>
      </w:r>
    </w:p>
    <w:p w14:paraId="065C6EE9" w14:textId="77777777" w:rsidR="00834D9A" w:rsidRPr="00C3086B" w:rsidRDefault="00834D9A" w:rsidP="00834D9A">
      <w:pPr>
        <w:pStyle w:val="Lijstalinea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 w:rsidRPr="00C3086B">
        <w:rPr>
          <w:rFonts w:ascii="Lucida Sans" w:hAnsi="Lucida Sans"/>
          <w:sz w:val="24"/>
          <w:szCs w:val="24"/>
        </w:rPr>
        <w:t>Waar vind ik nieuwe bronnen, wanneer is herbronning nodig?</w:t>
      </w:r>
    </w:p>
    <w:p w14:paraId="1BCD5951" w14:textId="0B824989" w:rsidR="008C26F2" w:rsidRDefault="008C26F2">
      <w:pPr>
        <w:rPr>
          <w:sz w:val="24"/>
          <w:szCs w:val="24"/>
        </w:rPr>
      </w:pPr>
      <w:r>
        <w:rPr>
          <w:rFonts w:ascii="Lucida Sans" w:hAnsi="Lucida Sans"/>
          <w:sz w:val="24"/>
          <w:szCs w:val="24"/>
        </w:rPr>
        <w:t>De cursus is opgezet in aansluiting op de Beroepsstandaard Geestelijk Verzorger</w:t>
      </w:r>
      <w:r w:rsidR="00A0401C">
        <w:rPr>
          <w:rFonts w:ascii="Lucida Sans" w:hAnsi="Lucida Sans"/>
          <w:sz w:val="24"/>
          <w:szCs w:val="24"/>
        </w:rPr>
        <w:t>,</w:t>
      </w:r>
      <w:r>
        <w:rPr>
          <w:rFonts w:ascii="Lucida Sans" w:hAnsi="Lucida Sans"/>
          <w:sz w:val="24"/>
          <w:szCs w:val="24"/>
        </w:rPr>
        <w:t xml:space="preserve"> waarin </w:t>
      </w:r>
      <w:r w:rsidR="00A0401C">
        <w:rPr>
          <w:rFonts w:ascii="Lucida Sans" w:hAnsi="Lucida Sans"/>
          <w:sz w:val="24"/>
          <w:szCs w:val="24"/>
        </w:rPr>
        <w:t>verondersteld wordt dat geestelijk verzorgers ‘</w:t>
      </w:r>
      <w:r w:rsidRPr="00A0401C">
        <w:rPr>
          <w:sz w:val="24"/>
          <w:szCs w:val="24"/>
        </w:rPr>
        <w:t>een persoonlijk doorleefde spiritualite</w:t>
      </w:r>
      <w:r w:rsidRPr="00A0401C">
        <w:rPr>
          <w:i/>
          <w:iCs/>
          <w:sz w:val="24"/>
          <w:szCs w:val="24"/>
        </w:rPr>
        <w:t>it</w:t>
      </w:r>
      <w:r w:rsidR="00A0401C" w:rsidRPr="00A0401C">
        <w:rPr>
          <w:i/>
          <w:iCs/>
          <w:sz w:val="24"/>
          <w:szCs w:val="24"/>
        </w:rPr>
        <w:t xml:space="preserve">’ </w:t>
      </w:r>
      <w:r w:rsidR="00A0401C">
        <w:rPr>
          <w:sz w:val="24"/>
          <w:szCs w:val="24"/>
        </w:rPr>
        <w:t>hebben,</w:t>
      </w:r>
      <w:r w:rsidRPr="008D0B86">
        <w:rPr>
          <w:i/>
          <w:iCs/>
          <w:sz w:val="24"/>
          <w:szCs w:val="24"/>
        </w:rPr>
        <w:t xml:space="preserve"> </w:t>
      </w:r>
      <w:r w:rsidR="00A0401C">
        <w:rPr>
          <w:i/>
          <w:iCs/>
          <w:sz w:val="24"/>
          <w:szCs w:val="24"/>
        </w:rPr>
        <w:t>‘</w:t>
      </w:r>
      <w:r w:rsidRPr="00A0401C">
        <w:rPr>
          <w:sz w:val="24"/>
          <w:szCs w:val="24"/>
        </w:rPr>
        <w:t>die zij actief onderhouden en die de basis vormt van waaruit zij hun werk doen</w:t>
      </w:r>
      <w:r w:rsidR="00A0401C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14:paraId="09705EE1" w14:textId="61B2BD38" w:rsidR="00FD4359" w:rsidRPr="00FD4359" w:rsidRDefault="00FD4359" w:rsidP="0049756D">
      <w:pPr>
        <w:rPr>
          <w:rFonts w:ascii="Lucida Sans" w:hAnsi="Lucida Sans"/>
          <w:b/>
          <w:bCs/>
          <w:sz w:val="24"/>
          <w:szCs w:val="24"/>
        </w:rPr>
      </w:pPr>
      <w:r w:rsidRPr="00FD4359">
        <w:rPr>
          <w:rFonts w:ascii="Lucida Sans" w:hAnsi="Lucida Sans"/>
          <w:b/>
          <w:bCs/>
          <w:sz w:val="24"/>
          <w:szCs w:val="24"/>
        </w:rPr>
        <w:t>Doel:</w:t>
      </w:r>
    </w:p>
    <w:p w14:paraId="2747C2A1" w14:textId="352B8CEC" w:rsidR="0049756D" w:rsidRDefault="0049756D" w:rsidP="0049756D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Het doel van de cursus is dat de deelnemers:</w:t>
      </w:r>
    </w:p>
    <w:p w14:paraId="07026F63" w14:textId="7BA10FD8" w:rsidR="0049756D" w:rsidRDefault="0049756D" w:rsidP="0049756D">
      <w:pPr>
        <w:pStyle w:val="Lijstalinea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meer inzicht krijgen in hun eigen spiritualiteit</w:t>
      </w:r>
      <w:r w:rsidR="0013600A">
        <w:rPr>
          <w:rFonts w:ascii="Lucida Sans" w:hAnsi="Lucida Sans"/>
          <w:sz w:val="24"/>
          <w:szCs w:val="24"/>
        </w:rPr>
        <w:t>;</w:t>
      </w:r>
    </w:p>
    <w:p w14:paraId="0377D4BA" w14:textId="5E128834" w:rsidR="0049756D" w:rsidRDefault="00792C89" w:rsidP="0049756D">
      <w:pPr>
        <w:pStyle w:val="Lijstalinea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ontdekken </w:t>
      </w:r>
      <w:r w:rsidR="0049756D">
        <w:rPr>
          <w:rFonts w:ascii="Lucida Sans" w:hAnsi="Lucida Sans"/>
          <w:sz w:val="24"/>
          <w:szCs w:val="24"/>
        </w:rPr>
        <w:t>hoe zij hun bronnen kunnen laten stromen</w:t>
      </w:r>
      <w:r w:rsidR="0013600A">
        <w:rPr>
          <w:rFonts w:ascii="Lucida Sans" w:hAnsi="Lucida Sans"/>
          <w:sz w:val="24"/>
          <w:szCs w:val="24"/>
        </w:rPr>
        <w:t>;</w:t>
      </w:r>
    </w:p>
    <w:p w14:paraId="27289A0C" w14:textId="080010A1" w:rsidR="0049756D" w:rsidRDefault="000103EA" w:rsidP="0049756D">
      <w:pPr>
        <w:pStyle w:val="Lijstalinea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ervaren </w:t>
      </w:r>
      <w:r w:rsidR="0049756D">
        <w:rPr>
          <w:rFonts w:ascii="Lucida Sans" w:hAnsi="Lucida Sans"/>
          <w:sz w:val="24"/>
          <w:szCs w:val="24"/>
        </w:rPr>
        <w:t xml:space="preserve">hoe zij nieuwe bronnen kunnen </w:t>
      </w:r>
      <w:r w:rsidR="00792C89">
        <w:rPr>
          <w:rFonts w:ascii="Lucida Sans" w:hAnsi="Lucida Sans"/>
          <w:sz w:val="24"/>
          <w:szCs w:val="24"/>
        </w:rPr>
        <w:t>aanboren</w:t>
      </w:r>
      <w:r w:rsidR="0013600A">
        <w:rPr>
          <w:rFonts w:ascii="Lucida Sans" w:hAnsi="Lucida Sans"/>
          <w:sz w:val="24"/>
          <w:szCs w:val="24"/>
        </w:rPr>
        <w:t>;</w:t>
      </w:r>
    </w:p>
    <w:p w14:paraId="5BAA73DB" w14:textId="058AACE2" w:rsidR="0049756D" w:rsidRPr="0049756D" w:rsidRDefault="000103EA" w:rsidP="0049756D">
      <w:pPr>
        <w:pStyle w:val="Lijstalinea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zich realiseren </w:t>
      </w:r>
      <w:r w:rsidR="0049756D">
        <w:rPr>
          <w:rFonts w:ascii="Lucida Sans" w:hAnsi="Lucida Sans"/>
          <w:sz w:val="24"/>
          <w:szCs w:val="24"/>
        </w:rPr>
        <w:t xml:space="preserve">hoe de eigen spiritualiteit </w:t>
      </w:r>
      <w:r w:rsidR="00792C89">
        <w:rPr>
          <w:rFonts w:ascii="Lucida Sans" w:hAnsi="Lucida Sans"/>
          <w:sz w:val="24"/>
          <w:szCs w:val="24"/>
        </w:rPr>
        <w:t xml:space="preserve">van belang </w:t>
      </w:r>
      <w:r w:rsidR="0049756D">
        <w:rPr>
          <w:rFonts w:ascii="Lucida Sans" w:hAnsi="Lucida Sans"/>
          <w:sz w:val="24"/>
          <w:szCs w:val="24"/>
        </w:rPr>
        <w:t xml:space="preserve">is </w:t>
      </w:r>
      <w:r w:rsidR="00792C89">
        <w:rPr>
          <w:rFonts w:ascii="Lucida Sans" w:hAnsi="Lucida Sans"/>
          <w:sz w:val="24"/>
          <w:szCs w:val="24"/>
        </w:rPr>
        <w:t>in</w:t>
      </w:r>
      <w:r w:rsidR="0049756D">
        <w:rPr>
          <w:rFonts w:ascii="Lucida Sans" w:hAnsi="Lucida Sans"/>
          <w:sz w:val="24"/>
          <w:szCs w:val="24"/>
        </w:rPr>
        <w:t xml:space="preserve"> hun werk</w:t>
      </w:r>
      <w:r w:rsidR="0013600A">
        <w:rPr>
          <w:rFonts w:ascii="Lucida Sans" w:hAnsi="Lucida Sans"/>
          <w:sz w:val="24"/>
          <w:szCs w:val="24"/>
        </w:rPr>
        <w:t>.</w:t>
      </w:r>
    </w:p>
    <w:p w14:paraId="3C20E050" w14:textId="66E13BA3" w:rsidR="00FD4359" w:rsidRDefault="00FD4359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Van de cursisten wordt een actieve inbreng verwacht: reflectie op de eigen spiritualiteit, </w:t>
      </w:r>
      <w:r w:rsidR="00165F48">
        <w:rPr>
          <w:rFonts w:ascii="Lucida Sans" w:hAnsi="Lucida Sans"/>
          <w:sz w:val="24"/>
          <w:szCs w:val="24"/>
        </w:rPr>
        <w:t>omgang</w:t>
      </w:r>
      <w:r>
        <w:rPr>
          <w:rFonts w:ascii="Lucida Sans" w:hAnsi="Lucida Sans"/>
          <w:sz w:val="24"/>
          <w:szCs w:val="24"/>
        </w:rPr>
        <w:t xml:space="preserve"> met oude en nieuwe bronnen, bespreking en inbreng van eigen ervaringen en casuïstiek</w:t>
      </w:r>
      <w:r w:rsidR="0013600A">
        <w:rPr>
          <w:rFonts w:ascii="Lucida Sans" w:hAnsi="Lucida Sans"/>
          <w:sz w:val="24"/>
          <w:szCs w:val="24"/>
        </w:rPr>
        <w:t>.</w:t>
      </w:r>
    </w:p>
    <w:p w14:paraId="3B1D277A" w14:textId="6880394D" w:rsidR="000103EA" w:rsidRDefault="00137A6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Er zijn vijf bijeenkomsten van</w:t>
      </w:r>
      <w:r w:rsidR="008C4160">
        <w:rPr>
          <w:rFonts w:ascii="Lucida Sans" w:hAnsi="Lucida Sans"/>
          <w:sz w:val="24"/>
          <w:szCs w:val="24"/>
        </w:rPr>
        <w:t xml:space="preserve"> in totaal 16</w:t>
      </w:r>
      <w:r>
        <w:rPr>
          <w:rFonts w:ascii="Lucida Sans" w:hAnsi="Lucida Sans"/>
          <w:sz w:val="24"/>
          <w:szCs w:val="24"/>
        </w:rPr>
        <w:t xml:space="preserve"> uur</w:t>
      </w:r>
      <w:r w:rsidR="00FD4359">
        <w:rPr>
          <w:rFonts w:ascii="Lucida Sans" w:hAnsi="Lucida Sans"/>
          <w:sz w:val="24"/>
          <w:szCs w:val="24"/>
        </w:rPr>
        <w:t xml:space="preserve"> (literatuurstudie en voorbereiding niet meegerekend). Elke bijeenkomst heeft een</w:t>
      </w:r>
      <w:r>
        <w:rPr>
          <w:rFonts w:ascii="Lucida Sans" w:hAnsi="Lucida Sans"/>
          <w:sz w:val="24"/>
          <w:szCs w:val="24"/>
        </w:rPr>
        <w:t xml:space="preserve"> andere invalshoek.</w:t>
      </w:r>
      <w:r w:rsidR="003F5D28">
        <w:rPr>
          <w:rFonts w:ascii="Lucida Sans" w:hAnsi="Lucida Sans"/>
          <w:sz w:val="24"/>
          <w:szCs w:val="24"/>
        </w:rPr>
        <w:t xml:space="preserve"> </w:t>
      </w:r>
      <w:r w:rsidR="008C4160">
        <w:rPr>
          <w:rFonts w:ascii="Lucida Sans" w:hAnsi="Lucida Sans"/>
          <w:sz w:val="24"/>
          <w:szCs w:val="24"/>
        </w:rPr>
        <w:t>Ongeveer</w:t>
      </w:r>
      <w:r w:rsidR="003F5D28">
        <w:rPr>
          <w:rFonts w:ascii="Lucida Sans" w:hAnsi="Lucida Sans"/>
          <w:sz w:val="24"/>
          <w:szCs w:val="24"/>
        </w:rPr>
        <w:t xml:space="preserve"> 2 uur voorbereiding per bijeenkomst.</w:t>
      </w:r>
    </w:p>
    <w:p w14:paraId="3DB9F24E" w14:textId="1CAB2BA3" w:rsidR="00E57A51" w:rsidRDefault="00E57A51" w:rsidP="00E57A51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Het programma bestaat uit theorie en ervaringsgerichte elementen</w:t>
      </w:r>
      <w:r w:rsidR="008C26F2">
        <w:rPr>
          <w:rFonts w:ascii="Lucida Sans" w:hAnsi="Lucida Sans"/>
          <w:sz w:val="24"/>
          <w:szCs w:val="24"/>
        </w:rPr>
        <w:t xml:space="preserve">. </w:t>
      </w:r>
    </w:p>
    <w:p w14:paraId="05B4D76B" w14:textId="039A37DE" w:rsidR="00E57A51" w:rsidRDefault="00E57A51" w:rsidP="00E57A51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Thema’s zijn onder andere: </w:t>
      </w:r>
    </w:p>
    <w:p w14:paraId="4E5E0482" w14:textId="6DB5D0D9" w:rsidR="00E57A51" w:rsidRDefault="003D41A5" w:rsidP="00E57A51">
      <w:pPr>
        <w:pStyle w:val="Lijstalinea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</w:t>
      </w:r>
      <w:r w:rsidR="00E57A51">
        <w:rPr>
          <w:rFonts w:ascii="Lucida Sans" w:hAnsi="Lucida Sans"/>
          <w:sz w:val="24"/>
          <w:szCs w:val="24"/>
        </w:rPr>
        <w:t xml:space="preserve">at is voor jou nu een leven bron van spiritualiteit? Hoe hangt die samen met je biografie? </w:t>
      </w:r>
    </w:p>
    <w:p w14:paraId="3D5B7C87" w14:textId="7319FD5B" w:rsidR="00E57A51" w:rsidRDefault="00E57A51" w:rsidP="00E57A51">
      <w:pPr>
        <w:pStyle w:val="Lijstalinea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Diverse (nieuwe) bronnen van spiritualiteit: in kunst</w:t>
      </w:r>
      <w:r w:rsidR="00834D9A">
        <w:rPr>
          <w:rFonts w:ascii="Lucida Sans" w:hAnsi="Lucida Sans"/>
          <w:sz w:val="24"/>
          <w:szCs w:val="24"/>
        </w:rPr>
        <w:t xml:space="preserve"> en verbeelding, natuur en </w:t>
      </w:r>
      <w:r>
        <w:rPr>
          <w:rFonts w:ascii="Lucida Sans" w:hAnsi="Lucida Sans"/>
          <w:sz w:val="24"/>
          <w:szCs w:val="24"/>
        </w:rPr>
        <w:t>mystiek, hedendaagse literatuur</w:t>
      </w:r>
      <w:r w:rsidR="00834D9A">
        <w:rPr>
          <w:rFonts w:ascii="Lucida Sans" w:hAnsi="Lucida Sans"/>
          <w:sz w:val="24"/>
          <w:szCs w:val="24"/>
        </w:rPr>
        <w:t xml:space="preserve"> en populaire cultuur </w:t>
      </w:r>
    </w:p>
    <w:p w14:paraId="2968DE7C" w14:textId="79B03CE9" w:rsidR="00E57A51" w:rsidRDefault="00E57A51" w:rsidP="00E57A51">
      <w:pPr>
        <w:pStyle w:val="Lijstalinea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Hoe universeel zijn bronnen? </w:t>
      </w:r>
    </w:p>
    <w:p w14:paraId="791DC288" w14:textId="33861E87" w:rsidR="00E57A51" w:rsidRDefault="00E57A51" w:rsidP="00E57A51">
      <w:pPr>
        <w:pStyle w:val="Lijstalinea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Bestaan er slechte bronnen? </w:t>
      </w:r>
    </w:p>
    <w:p w14:paraId="6BA11745" w14:textId="373F9044" w:rsidR="00E57A51" w:rsidRDefault="00E57A51" w:rsidP="00E57A51">
      <w:pPr>
        <w:pStyle w:val="Lijstalinea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Wat betekenen bronnen voor je in je werk als geestelijk verzorger? </w:t>
      </w:r>
    </w:p>
    <w:p w14:paraId="1C8E5381" w14:textId="03B31EE8" w:rsidR="00E57A51" w:rsidRDefault="00E57A51" w:rsidP="00E57A51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Voor aanvang van de cursus krijgen de deelnemers een literatuurlijst met verplichte en aanbevolen literatuur. </w:t>
      </w:r>
    </w:p>
    <w:p w14:paraId="711148DC" w14:textId="36A5E070" w:rsidR="00A51FD4" w:rsidRPr="00A51FD4" w:rsidRDefault="00834D9A" w:rsidP="00A51FD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>L</w:t>
      </w:r>
      <w:r w:rsidR="00A51FD4" w:rsidRPr="00A51FD4">
        <w:rPr>
          <w:rFonts w:ascii="Lucida Sans" w:hAnsi="Lucida Sans"/>
          <w:sz w:val="24"/>
          <w:szCs w:val="24"/>
        </w:rPr>
        <w:t>iteratuurlijst:</w:t>
      </w:r>
    </w:p>
    <w:p w14:paraId="3F250BE5" w14:textId="77777777" w:rsidR="00A51FD4" w:rsidRPr="00A51FD4" w:rsidRDefault="00A51FD4" w:rsidP="00A51FD4">
      <w:pPr>
        <w:pStyle w:val="Lijstalinea"/>
        <w:numPr>
          <w:ilvl w:val="0"/>
          <w:numId w:val="6"/>
        </w:numPr>
        <w:spacing w:after="0" w:line="360" w:lineRule="auto"/>
        <w:rPr>
          <w:rFonts w:ascii="Lucida Sans" w:hAnsi="Lucida Sans" w:cstheme="minorHAnsi"/>
          <w:sz w:val="24"/>
          <w:szCs w:val="24"/>
        </w:rPr>
      </w:pPr>
      <w:r w:rsidRPr="00A51FD4">
        <w:rPr>
          <w:rFonts w:ascii="Lucida Sans" w:hAnsi="Lucida Sans" w:cstheme="minorHAnsi"/>
          <w:sz w:val="24"/>
          <w:szCs w:val="24"/>
        </w:rPr>
        <w:t xml:space="preserve">Hans Alma, </w:t>
      </w:r>
      <w:r w:rsidRPr="00A51FD4">
        <w:rPr>
          <w:rFonts w:ascii="Lucida Sans" w:hAnsi="Lucida Sans" w:cstheme="minorHAnsi"/>
          <w:i/>
          <w:iCs/>
          <w:sz w:val="24"/>
          <w:szCs w:val="24"/>
        </w:rPr>
        <w:t>Het verlangen naar zin, de zoektocht naar resonantie in de wereld</w:t>
      </w:r>
      <w:r w:rsidRPr="00A51FD4">
        <w:rPr>
          <w:rFonts w:ascii="Lucida Sans" w:hAnsi="Lucida Sans" w:cstheme="minorHAnsi"/>
          <w:sz w:val="24"/>
          <w:szCs w:val="24"/>
        </w:rPr>
        <w:t>, Ten Have 2020</w:t>
      </w:r>
    </w:p>
    <w:p w14:paraId="0B46204B" w14:textId="77777777" w:rsidR="00A51FD4" w:rsidRPr="00A51FD4" w:rsidRDefault="00A51FD4" w:rsidP="00A51FD4">
      <w:pPr>
        <w:pStyle w:val="Lijstalinea"/>
        <w:numPr>
          <w:ilvl w:val="0"/>
          <w:numId w:val="6"/>
        </w:numPr>
        <w:spacing w:after="0" w:line="360" w:lineRule="auto"/>
        <w:rPr>
          <w:rFonts w:ascii="Lucida Sans" w:hAnsi="Lucida Sans" w:cstheme="minorHAnsi"/>
          <w:sz w:val="24"/>
          <w:szCs w:val="24"/>
        </w:rPr>
      </w:pPr>
      <w:r w:rsidRPr="00A51FD4">
        <w:rPr>
          <w:rFonts w:ascii="Lucida Sans" w:eastAsia="Times New Roman" w:hAnsi="Lucida Sans" w:cs="Times New Roman"/>
          <w:color w:val="222222"/>
          <w:sz w:val="24"/>
          <w:szCs w:val="24"/>
          <w:lang w:eastAsia="nl-NL"/>
        </w:rPr>
        <w:t>Herman Andriessen, </w:t>
      </w:r>
      <w:r w:rsidRPr="00A51FD4">
        <w:rPr>
          <w:rFonts w:ascii="Lucida Sans" w:eastAsia="Times New Roman" w:hAnsi="Lucida Sans" w:cs="Arial"/>
          <w:i/>
          <w:iCs/>
          <w:color w:val="222222"/>
          <w:sz w:val="24"/>
          <w:szCs w:val="24"/>
          <w:lang w:eastAsia="nl-NL"/>
        </w:rPr>
        <w:t>Spiritualiteit en levensloop. Over levensfasen en geestelijke bestemming</w:t>
      </w:r>
      <w:r w:rsidRPr="00A51FD4">
        <w:rPr>
          <w:rFonts w:ascii="Lucida Sans" w:eastAsia="Times New Roman" w:hAnsi="Lucida Sans" w:cs="Arial"/>
          <w:color w:val="222222"/>
          <w:sz w:val="24"/>
          <w:szCs w:val="24"/>
          <w:lang w:eastAsia="nl-NL"/>
        </w:rPr>
        <w:t xml:space="preserve">. Utrecht: </w:t>
      </w:r>
      <w:proofErr w:type="spellStart"/>
      <w:r w:rsidRPr="00A51FD4">
        <w:rPr>
          <w:rFonts w:ascii="Lucida Sans" w:eastAsia="Times New Roman" w:hAnsi="Lucida Sans" w:cs="Arial"/>
          <w:color w:val="222222"/>
          <w:sz w:val="24"/>
          <w:szCs w:val="24"/>
          <w:lang w:eastAsia="nl-NL"/>
        </w:rPr>
        <w:t>KokBoekencentrum</w:t>
      </w:r>
      <w:proofErr w:type="spellEnd"/>
      <w:r w:rsidRPr="00A51FD4">
        <w:rPr>
          <w:rFonts w:ascii="Lucida Sans" w:eastAsia="Times New Roman" w:hAnsi="Lucida Sans" w:cs="Arial"/>
          <w:color w:val="222222"/>
          <w:sz w:val="24"/>
          <w:szCs w:val="24"/>
          <w:lang w:eastAsia="nl-NL"/>
        </w:rPr>
        <w:t> 2018.</w:t>
      </w:r>
    </w:p>
    <w:p w14:paraId="1C519765" w14:textId="77777777" w:rsidR="00A51FD4" w:rsidRPr="00A51FD4" w:rsidRDefault="00A51FD4" w:rsidP="00A51FD4">
      <w:pPr>
        <w:pStyle w:val="Lijstalinea"/>
        <w:numPr>
          <w:ilvl w:val="0"/>
          <w:numId w:val="6"/>
        </w:numPr>
        <w:spacing w:after="0" w:line="360" w:lineRule="auto"/>
        <w:rPr>
          <w:rFonts w:ascii="Lucida Sans" w:hAnsi="Lucida Sans"/>
          <w:sz w:val="24"/>
          <w:szCs w:val="24"/>
        </w:rPr>
      </w:pPr>
      <w:r w:rsidRPr="00A51FD4">
        <w:rPr>
          <w:rFonts w:ascii="Lucida Sans" w:hAnsi="Lucida Sans"/>
          <w:sz w:val="24"/>
          <w:szCs w:val="24"/>
        </w:rPr>
        <w:t xml:space="preserve">Marc Van Den Bossche, </w:t>
      </w:r>
      <w:r w:rsidRPr="00A51FD4">
        <w:rPr>
          <w:rFonts w:ascii="Lucida Sans" w:hAnsi="Lucida Sans"/>
          <w:i/>
          <w:iCs/>
          <w:sz w:val="24"/>
          <w:szCs w:val="24"/>
        </w:rPr>
        <w:t>De zinnen van het leven, of de kunst van het verstaan</w:t>
      </w:r>
      <w:r w:rsidRPr="00A51FD4">
        <w:rPr>
          <w:rFonts w:ascii="Lucida Sans" w:hAnsi="Lucida Sans"/>
          <w:sz w:val="24"/>
          <w:szCs w:val="24"/>
        </w:rPr>
        <w:t xml:space="preserve">. </w:t>
      </w:r>
      <w:proofErr w:type="spellStart"/>
      <w:r w:rsidRPr="00A51FD4">
        <w:rPr>
          <w:rFonts w:ascii="Lucida Sans" w:hAnsi="Lucida Sans"/>
          <w:sz w:val="24"/>
          <w:szCs w:val="24"/>
        </w:rPr>
        <w:t>VUBPress</w:t>
      </w:r>
      <w:proofErr w:type="spellEnd"/>
      <w:r w:rsidRPr="00A51FD4">
        <w:rPr>
          <w:rFonts w:ascii="Lucida Sans" w:hAnsi="Lucida Sans"/>
          <w:sz w:val="24"/>
          <w:szCs w:val="24"/>
        </w:rPr>
        <w:t xml:space="preserve"> 2018.</w:t>
      </w:r>
    </w:p>
    <w:p w14:paraId="0129AF5F" w14:textId="77777777" w:rsidR="00A51FD4" w:rsidRPr="00A51FD4" w:rsidRDefault="00A51FD4" w:rsidP="00A51FD4">
      <w:pPr>
        <w:pStyle w:val="Lijstalinea"/>
        <w:numPr>
          <w:ilvl w:val="0"/>
          <w:numId w:val="6"/>
        </w:numPr>
        <w:spacing w:after="0" w:line="360" w:lineRule="auto"/>
        <w:rPr>
          <w:rFonts w:ascii="Lucida Sans" w:hAnsi="Lucida Sans"/>
          <w:sz w:val="24"/>
          <w:szCs w:val="24"/>
        </w:rPr>
      </w:pPr>
      <w:r w:rsidRPr="00A51FD4">
        <w:rPr>
          <w:rFonts w:ascii="Lucida Sans" w:hAnsi="Lucida Sans"/>
          <w:sz w:val="24"/>
          <w:szCs w:val="24"/>
        </w:rPr>
        <w:t xml:space="preserve">Kick Bras, </w:t>
      </w:r>
      <w:r w:rsidRPr="00A51FD4">
        <w:rPr>
          <w:rFonts w:ascii="Lucida Sans" w:hAnsi="Lucida Sans"/>
          <w:i/>
          <w:iCs/>
          <w:sz w:val="24"/>
          <w:szCs w:val="24"/>
        </w:rPr>
        <w:t>Oog in oog. Christelijke mystiek in woord en beeld</w:t>
      </w:r>
      <w:r w:rsidRPr="00A51FD4">
        <w:rPr>
          <w:rFonts w:ascii="Lucida Sans" w:hAnsi="Lucida Sans"/>
          <w:sz w:val="24"/>
          <w:szCs w:val="24"/>
        </w:rPr>
        <w:t xml:space="preserve">. </w:t>
      </w:r>
      <w:proofErr w:type="spellStart"/>
      <w:r w:rsidRPr="00A51FD4">
        <w:rPr>
          <w:rFonts w:ascii="Lucida Sans" w:hAnsi="Lucida Sans"/>
          <w:sz w:val="24"/>
          <w:szCs w:val="24"/>
        </w:rPr>
        <w:t>Skandalon</w:t>
      </w:r>
      <w:proofErr w:type="spellEnd"/>
      <w:r w:rsidRPr="00A51FD4">
        <w:rPr>
          <w:rFonts w:ascii="Lucida Sans" w:hAnsi="Lucida Sans"/>
          <w:sz w:val="24"/>
          <w:szCs w:val="24"/>
        </w:rPr>
        <w:t xml:space="preserve"> 2017.</w:t>
      </w:r>
    </w:p>
    <w:p w14:paraId="3A541B36" w14:textId="158D4F98" w:rsidR="009010C4" w:rsidRPr="008D0B86" w:rsidRDefault="009010C4" w:rsidP="008D0B86">
      <w:pPr>
        <w:pStyle w:val="Lijstalinea"/>
        <w:numPr>
          <w:ilvl w:val="0"/>
          <w:numId w:val="7"/>
        </w:numPr>
        <w:rPr>
          <w:sz w:val="28"/>
          <w:szCs w:val="28"/>
        </w:rPr>
      </w:pPr>
      <w:r w:rsidRPr="00C3086B">
        <w:rPr>
          <w:sz w:val="28"/>
          <w:szCs w:val="28"/>
        </w:rPr>
        <w:t xml:space="preserve">Jaap </w:t>
      </w:r>
      <w:proofErr w:type="spellStart"/>
      <w:r w:rsidRPr="00C3086B">
        <w:rPr>
          <w:sz w:val="28"/>
          <w:szCs w:val="28"/>
        </w:rPr>
        <w:t>Goedegebuure</w:t>
      </w:r>
      <w:proofErr w:type="spellEnd"/>
      <w:r w:rsidRPr="00C3086B">
        <w:rPr>
          <w:sz w:val="28"/>
          <w:szCs w:val="28"/>
        </w:rPr>
        <w:t xml:space="preserve"> en Oek de Jong (red.), </w:t>
      </w:r>
      <w:proofErr w:type="spellStart"/>
      <w:r w:rsidRPr="008D0B86">
        <w:rPr>
          <w:sz w:val="28"/>
          <w:szCs w:val="28"/>
        </w:rPr>
        <w:t>Eckhart</w:t>
      </w:r>
      <w:proofErr w:type="spellEnd"/>
      <w:r w:rsidRPr="008D0B86">
        <w:rPr>
          <w:sz w:val="28"/>
          <w:szCs w:val="28"/>
        </w:rPr>
        <w:t xml:space="preserve">, Tien visies op </w:t>
      </w:r>
      <w:proofErr w:type="spellStart"/>
      <w:r w:rsidRPr="008D0B86">
        <w:rPr>
          <w:sz w:val="28"/>
          <w:szCs w:val="28"/>
        </w:rPr>
        <w:t>Meister</w:t>
      </w:r>
      <w:proofErr w:type="spellEnd"/>
      <w:r w:rsidRPr="008D0B86">
        <w:rPr>
          <w:sz w:val="28"/>
          <w:szCs w:val="28"/>
        </w:rPr>
        <w:t xml:space="preserve"> </w:t>
      </w:r>
      <w:proofErr w:type="spellStart"/>
      <w:r w:rsidRPr="008D0B86">
        <w:rPr>
          <w:sz w:val="28"/>
          <w:szCs w:val="28"/>
        </w:rPr>
        <w:t>Eckhart</w:t>
      </w:r>
      <w:proofErr w:type="spellEnd"/>
      <w:r w:rsidRPr="008D0B86">
        <w:rPr>
          <w:sz w:val="28"/>
          <w:szCs w:val="28"/>
        </w:rPr>
        <w:t>, Augustinus/Amsterdam 2010</w:t>
      </w:r>
    </w:p>
    <w:p w14:paraId="47A4B1D8" w14:textId="4987FC61" w:rsidR="009010C4" w:rsidRPr="008D0B86" w:rsidRDefault="009010C4" w:rsidP="008D0B86">
      <w:pPr>
        <w:pStyle w:val="Lijstalinea"/>
        <w:numPr>
          <w:ilvl w:val="0"/>
          <w:numId w:val="7"/>
        </w:numPr>
        <w:rPr>
          <w:sz w:val="28"/>
          <w:szCs w:val="28"/>
        </w:rPr>
      </w:pPr>
      <w:r w:rsidRPr="008D0B86">
        <w:rPr>
          <w:sz w:val="28"/>
          <w:szCs w:val="28"/>
        </w:rPr>
        <w:t xml:space="preserve">Jaap </w:t>
      </w:r>
      <w:proofErr w:type="spellStart"/>
      <w:r w:rsidRPr="008D0B86">
        <w:rPr>
          <w:sz w:val="28"/>
          <w:szCs w:val="28"/>
        </w:rPr>
        <w:t>Goedegebuure</w:t>
      </w:r>
      <w:proofErr w:type="spellEnd"/>
      <w:r w:rsidRPr="008D0B86">
        <w:rPr>
          <w:sz w:val="28"/>
          <w:szCs w:val="28"/>
        </w:rPr>
        <w:t>, Poëzie en mystiek in de Nederlandse literatuur van 1890 en nu, Van</w:t>
      </w:r>
      <w:r>
        <w:rPr>
          <w:sz w:val="28"/>
          <w:szCs w:val="28"/>
        </w:rPr>
        <w:t xml:space="preserve"> T</w:t>
      </w:r>
      <w:r w:rsidRPr="008D0B86">
        <w:rPr>
          <w:sz w:val="28"/>
          <w:szCs w:val="28"/>
        </w:rPr>
        <w:t>ilt/Nijmegen 2015</w:t>
      </w:r>
    </w:p>
    <w:p w14:paraId="36D87943" w14:textId="77777777" w:rsidR="00A51FD4" w:rsidRPr="00A51FD4" w:rsidRDefault="00A51FD4" w:rsidP="00A51FD4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/>
          <w:sz w:val="24"/>
          <w:szCs w:val="24"/>
        </w:rPr>
      </w:pPr>
      <w:r w:rsidRPr="00A51FD4">
        <w:rPr>
          <w:rFonts w:ascii="Lucida Sans" w:eastAsia="Times New Roman" w:hAnsi="Lucida Sans" w:cs="Arial"/>
          <w:color w:val="222222"/>
          <w:sz w:val="24"/>
          <w:szCs w:val="24"/>
          <w:lang w:eastAsia="nl-NL"/>
        </w:rPr>
        <w:t>Hetty Zock, </w:t>
      </w:r>
      <w:r w:rsidRPr="00A51FD4">
        <w:rPr>
          <w:rFonts w:ascii="Lucida Sans" w:eastAsia="Times New Roman" w:hAnsi="Lucida Sans" w:cs="Times New Roman"/>
          <w:color w:val="222222"/>
          <w:sz w:val="24"/>
          <w:szCs w:val="24"/>
          <w:lang w:eastAsia="nl-NL"/>
        </w:rPr>
        <w:t xml:space="preserve">Jos Pieper &amp; Walter </w:t>
      </w:r>
      <w:proofErr w:type="spellStart"/>
      <w:r w:rsidRPr="00A51FD4">
        <w:rPr>
          <w:rFonts w:ascii="Lucida Sans" w:eastAsia="Times New Roman" w:hAnsi="Lucida Sans" w:cs="Times New Roman"/>
          <w:color w:val="222222"/>
          <w:sz w:val="24"/>
          <w:szCs w:val="24"/>
          <w:lang w:eastAsia="nl-NL"/>
        </w:rPr>
        <w:t>Krikilion</w:t>
      </w:r>
      <w:proofErr w:type="spellEnd"/>
      <w:r w:rsidRPr="00A51FD4">
        <w:rPr>
          <w:rFonts w:ascii="Lucida Sans" w:eastAsia="Times New Roman" w:hAnsi="Lucida Sans" w:cs="Times New Roman"/>
          <w:color w:val="222222"/>
          <w:sz w:val="24"/>
          <w:szCs w:val="24"/>
          <w:lang w:eastAsia="nl-NL"/>
        </w:rPr>
        <w:t>, </w:t>
      </w:r>
      <w:r w:rsidRPr="00A51FD4">
        <w:rPr>
          <w:rFonts w:ascii="Lucida Sans" w:eastAsia="Times New Roman" w:hAnsi="Lucida Sans" w:cs="Times New Roman"/>
          <w:i/>
          <w:iCs/>
          <w:color w:val="222222"/>
          <w:sz w:val="24"/>
          <w:szCs w:val="24"/>
          <w:lang w:eastAsia="nl-NL"/>
        </w:rPr>
        <w:t>Zin buiten beeld? Zorg voor zinzoekers vandaag.</w:t>
      </w:r>
      <w:r w:rsidRPr="00A51FD4">
        <w:rPr>
          <w:rFonts w:ascii="Lucida Sans" w:eastAsia="Times New Roman" w:hAnsi="Lucida Sans" w:cs="Times New Roman"/>
          <w:color w:val="222222"/>
          <w:sz w:val="24"/>
          <w:szCs w:val="24"/>
          <w:lang w:eastAsia="nl-NL"/>
        </w:rPr>
        <w:t xml:space="preserve">  Tilburg: KSGV 2016. </w:t>
      </w:r>
    </w:p>
    <w:p w14:paraId="6799E0F6" w14:textId="7A119EBE" w:rsidR="004657F4" w:rsidRDefault="004657F4" w:rsidP="004657F4">
      <w:pPr>
        <w:rPr>
          <w:rFonts w:ascii="Lucida Sans" w:hAnsi="Lucida Sans"/>
          <w:sz w:val="24"/>
          <w:szCs w:val="24"/>
        </w:rPr>
      </w:pPr>
      <w:r w:rsidRPr="008D0B86">
        <w:rPr>
          <w:rFonts w:ascii="Lucida Sans" w:hAnsi="Lucida Sans"/>
          <w:b/>
          <w:bCs/>
          <w:sz w:val="24"/>
          <w:szCs w:val="24"/>
        </w:rPr>
        <w:t>Docenten</w:t>
      </w:r>
      <w:r>
        <w:rPr>
          <w:rFonts w:ascii="Lucida Sans" w:hAnsi="Lucida Sans"/>
          <w:sz w:val="24"/>
          <w:szCs w:val="24"/>
        </w:rPr>
        <w:t>: Prof. Dr. Hetty Zock, dr. Arie Kooijman en drs. Etje Verhagen MA</w:t>
      </w:r>
    </w:p>
    <w:p w14:paraId="1558369B" w14:textId="63D2A57B" w:rsidR="004657F4" w:rsidRPr="008D0B86" w:rsidRDefault="004657F4" w:rsidP="004657F4">
      <w:pPr>
        <w:rPr>
          <w:rFonts w:ascii="Roboto Condensed" w:hAnsi="Roboto Condensed"/>
          <w:color w:val="333333"/>
          <w:sz w:val="28"/>
          <w:szCs w:val="28"/>
          <w:shd w:val="clear" w:color="auto" w:fill="FFFFFF"/>
        </w:rPr>
      </w:pPr>
      <w:r>
        <w:rPr>
          <w:rFonts w:ascii="Lucida Sans" w:hAnsi="Lucida Sans"/>
          <w:sz w:val="24"/>
          <w:szCs w:val="24"/>
        </w:rPr>
        <w:t>Gastdocent: Prof. Dr. Hans Alma</w:t>
      </w:r>
      <w:r w:rsidR="00834D9A">
        <w:rPr>
          <w:rFonts w:ascii="Lucida Sans" w:hAnsi="Lucida Sans"/>
          <w:sz w:val="24"/>
          <w:szCs w:val="24"/>
        </w:rPr>
        <w:t xml:space="preserve">, </w:t>
      </w:r>
      <w:r w:rsidR="00834D9A" w:rsidRPr="008D0B86">
        <w:rPr>
          <w:rFonts w:ascii="Roboto Condensed" w:hAnsi="Roboto Condensed"/>
          <w:color w:val="333333"/>
          <w:sz w:val="28"/>
          <w:szCs w:val="28"/>
          <w:shd w:val="clear" w:color="auto" w:fill="FFFFFF"/>
        </w:rPr>
        <w:t xml:space="preserve">bijzonder hoogleraar op de leerstoel Religieus Humanisme en Compassie aan de Faculteit Religie en Theologie (FRT) aan de VU te Amsterdam ( </w:t>
      </w:r>
      <w:hyperlink r:id="rId6" w:history="1">
        <w:r w:rsidR="008C454D" w:rsidRPr="008D0B86">
          <w:rPr>
            <w:rStyle w:val="Hyperlink"/>
            <w:rFonts w:ascii="Roboto Condensed" w:hAnsi="Roboto Condensed"/>
            <w:sz w:val="28"/>
            <w:szCs w:val="28"/>
            <w:shd w:val="clear" w:color="auto" w:fill="FFFFFF"/>
          </w:rPr>
          <w:t>www.hansalma.com</w:t>
        </w:r>
      </w:hyperlink>
      <w:r w:rsidR="008C454D" w:rsidRPr="008D0B86">
        <w:rPr>
          <w:rFonts w:ascii="Roboto Condensed" w:hAnsi="Roboto Condensed"/>
          <w:color w:val="333333"/>
          <w:sz w:val="28"/>
          <w:szCs w:val="28"/>
          <w:shd w:val="clear" w:color="auto" w:fill="FFFFFF"/>
        </w:rPr>
        <w:t>)</w:t>
      </w:r>
    </w:p>
    <w:p w14:paraId="0A7B7D38" w14:textId="363EF52F" w:rsidR="00B01355" w:rsidRDefault="00B01355" w:rsidP="004657F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Arie Kooijman is vrijgevestigd geestelijk verzorger, betrokken bij het hospice in Oegstgeest (De Mare); tevens docent op het terrein van de spiritualiteit in de palliatieve zorg voor artsen en verpleegkundigen.</w:t>
      </w:r>
      <w:r w:rsidR="00834D9A">
        <w:rPr>
          <w:rFonts w:ascii="Lucida Sans" w:hAnsi="Lucida Sans"/>
          <w:sz w:val="24"/>
          <w:szCs w:val="24"/>
        </w:rPr>
        <w:t xml:space="preserve"> Zie </w:t>
      </w:r>
      <w:hyperlink r:id="rId7" w:history="1">
        <w:r w:rsidR="00834D9A" w:rsidRPr="006177F3">
          <w:rPr>
            <w:rStyle w:val="Hyperlink"/>
            <w:rFonts w:ascii="Lucida Sans" w:hAnsi="Lucida Sans"/>
            <w:sz w:val="24"/>
            <w:szCs w:val="24"/>
          </w:rPr>
          <w:t>https://www.ariekooijman.nl</w:t>
        </w:r>
      </w:hyperlink>
    </w:p>
    <w:p w14:paraId="7B3CB973" w14:textId="31B15E8B" w:rsidR="003D41A5" w:rsidRPr="003D41A5" w:rsidRDefault="00A0401C" w:rsidP="003D41A5">
      <w:pPr>
        <w:rPr>
          <w:rFonts w:ascii="Lucida Sans" w:hAnsi="Lucida Sans"/>
          <w:sz w:val="24"/>
          <w:szCs w:val="24"/>
        </w:rPr>
      </w:pPr>
      <w:r w:rsidRPr="003D41A5">
        <w:rPr>
          <w:rFonts w:ascii="Lucida Sans" w:hAnsi="Lucida Sans"/>
          <w:sz w:val="24"/>
          <w:szCs w:val="24"/>
        </w:rPr>
        <w:t xml:space="preserve">Hetty Zock is </w:t>
      </w:r>
      <w:r w:rsidR="003D41A5">
        <w:rPr>
          <w:rFonts w:ascii="Lucida Sans" w:hAnsi="Lucida Sans"/>
          <w:sz w:val="24"/>
          <w:szCs w:val="24"/>
        </w:rPr>
        <w:t xml:space="preserve">als </w:t>
      </w:r>
      <w:r w:rsidR="003D41A5" w:rsidRPr="003D41A5">
        <w:rPr>
          <w:rFonts w:ascii="Lucida Sans" w:hAnsi="Lucida Sans"/>
          <w:sz w:val="24"/>
          <w:szCs w:val="24"/>
        </w:rPr>
        <w:t xml:space="preserve">bijzonder hoogleraar geestelijke verzorging namens het KSGV </w:t>
      </w:r>
      <w:r w:rsidR="003D41A5">
        <w:rPr>
          <w:rFonts w:ascii="Lucida Sans" w:hAnsi="Lucida Sans"/>
          <w:sz w:val="24"/>
          <w:szCs w:val="24"/>
        </w:rPr>
        <w:t xml:space="preserve">verbonden aan de Rijksuniversiteit Groningen </w:t>
      </w:r>
      <w:r w:rsidR="003D41A5" w:rsidRPr="003D41A5">
        <w:rPr>
          <w:rFonts w:ascii="Lucida Sans" w:hAnsi="Lucida Sans"/>
          <w:sz w:val="24"/>
          <w:szCs w:val="24"/>
        </w:rPr>
        <w:t>en</w:t>
      </w:r>
      <w:r w:rsidR="003D41A5">
        <w:rPr>
          <w:rFonts w:ascii="Lucida Sans" w:hAnsi="Lucida Sans"/>
          <w:sz w:val="24"/>
          <w:szCs w:val="24"/>
        </w:rPr>
        <w:t xml:space="preserve"> werkt daarnaast als</w:t>
      </w:r>
      <w:r w:rsidR="003D41A5" w:rsidRPr="003D41A5">
        <w:rPr>
          <w:rFonts w:ascii="Lucida Sans" w:hAnsi="Lucida Sans"/>
          <w:sz w:val="24"/>
          <w:szCs w:val="24"/>
        </w:rPr>
        <w:t xml:space="preserve"> vrijgevestigd trainer/pastoraal supervisor</w:t>
      </w:r>
      <w:r w:rsidR="003D41A5">
        <w:rPr>
          <w:rFonts w:ascii="Lucida Sans" w:hAnsi="Lucida Sans"/>
          <w:sz w:val="24"/>
          <w:szCs w:val="24"/>
        </w:rPr>
        <w:t>.</w:t>
      </w:r>
      <w:r w:rsidR="003D41A5">
        <w:rPr>
          <w:rFonts w:ascii="Lucida Sans" w:hAnsi="Lucida Sans"/>
          <w:sz w:val="24"/>
          <w:szCs w:val="24"/>
        </w:rPr>
        <w:br/>
      </w:r>
      <w:r w:rsidR="003D41A5">
        <w:rPr>
          <w:rFonts w:ascii="Lucida Sans" w:eastAsiaTheme="minorEastAsia" w:hAnsi="Lucida Sans"/>
          <w:sz w:val="24"/>
          <w:szCs w:val="24"/>
        </w:rPr>
        <w:t xml:space="preserve">Zie </w:t>
      </w:r>
      <w:hyperlink r:id="rId8" w:history="1">
        <w:r w:rsidR="003D41A5" w:rsidRPr="003D41A5">
          <w:rPr>
            <w:rStyle w:val="Hyperlink"/>
            <w:rFonts w:ascii="Lucida Sans" w:eastAsiaTheme="minorEastAsia" w:hAnsi="Lucida Sans"/>
            <w:sz w:val="24"/>
            <w:szCs w:val="24"/>
          </w:rPr>
          <w:t>www.hettyzock.nl</w:t>
        </w:r>
      </w:hyperlink>
      <w:r w:rsidR="003D41A5">
        <w:rPr>
          <w:rFonts w:ascii="Lucida Sans" w:eastAsiaTheme="minorEastAsia" w:hAnsi="Lucida Sans"/>
          <w:sz w:val="24"/>
          <w:szCs w:val="24"/>
        </w:rPr>
        <w:t xml:space="preserve"> en</w:t>
      </w:r>
      <w:r w:rsidR="003D41A5">
        <w:rPr>
          <w:rFonts w:ascii="Lucida Sans" w:hAnsi="Lucida Sans"/>
          <w:sz w:val="24"/>
          <w:szCs w:val="24"/>
        </w:rPr>
        <w:t xml:space="preserve"> </w:t>
      </w:r>
      <w:hyperlink r:id="rId9" w:history="1">
        <w:r w:rsidR="003D41A5" w:rsidRPr="003D41A5">
          <w:rPr>
            <w:rStyle w:val="Hyperlink"/>
            <w:rFonts w:ascii="Lucida Sans" w:hAnsi="Lucida Sans"/>
            <w:sz w:val="24"/>
            <w:szCs w:val="24"/>
            <w:shd w:val="clear" w:color="auto" w:fill="FFFFFF"/>
          </w:rPr>
          <w:t>www.rug.nl/staff/t.h.zock</w:t>
        </w:r>
      </w:hyperlink>
    </w:p>
    <w:p w14:paraId="5B3C71F6" w14:textId="71A7A5F3" w:rsidR="00834D9A" w:rsidRDefault="003D41A5" w:rsidP="004657F4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Etje Verhagen is</w:t>
      </w:r>
      <w:r w:rsidR="00834D9A">
        <w:rPr>
          <w:rFonts w:ascii="Lucida Sans" w:hAnsi="Lucida Sans"/>
          <w:sz w:val="24"/>
          <w:szCs w:val="24"/>
        </w:rPr>
        <w:t xml:space="preserve"> GZ-psycholoog en algemeen geestelijk verzorger in de eerste lijn in Zwolle. Daarnaast is zijn consulent palliatieve zorg en docent psychosociale en spirituele aspecten in de oncologie en palliatieve zorg. Zie </w:t>
      </w:r>
      <w:hyperlink r:id="rId10" w:history="1">
        <w:r w:rsidR="00834D9A" w:rsidRPr="006177F3">
          <w:rPr>
            <w:rStyle w:val="Hyperlink"/>
            <w:rFonts w:ascii="Lucida Sans" w:hAnsi="Lucida Sans"/>
            <w:sz w:val="24"/>
            <w:szCs w:val="24"/>
          </w:rPr>
          <w:t>www.debekenzwolle.nl</w:t>
        </w:r>
      </w:hyperlink>
      <w:r w:rsidR="00834D9A">
        <w:rPr>
          <w:rFonts w:ascii="Lucida Sans" w:hAnsi="Lucida Sans"/>
          <w:sz w:val="24"/>
          <w:szCs w:val="24"/>
        </w:rPr>
        <w:t xml:space="preserve"> </w:t>
      </w:r>
    </w:p>
    <w:p w14:paraId="71B0CE93" w14:textId="77777777" w:rsidR="00834D9A" w:rsidRDefault="00834D9A" w:rsidP="004657F4">
      <w:pPr>
        <w:rPr>
          <w:rFonts w:ascii="Lucida Sans" w:hAnsi="Lucida Sans"/>
          <w:b/>
          <w:bCs/>
          <w:sz w:val="24"/>
          <w:szCs w:val="24"/>
        </w:rPr>
      </w:pPr>
    </w:p>
    <w:p w14:paraId="770A3758" w14:textId="38ECDB96" w:rsidR="004657F4" w:rsidRPr="00FD4359" w:rsidRDefault="004657F4" w:rsidP="004657F4">
      <w:pPr>
        <w:rPr>
          <w:rFonts w:ascii="Lucida Sans" w:hAnsi="Lucida Sans"/>
          <w:b/>
          <w:bCs/>
          <w:sz w:val="24"/>
          <w:szCs w:val="24"/>
        </w:rPr>
      </w:pPr>
      <w:r w:rsidRPr="00FD4359">
        <w:rPr>
          <w:rFonts w:ascii="Lucida Sans" w:hAnsi="Lucida Sans"/>
          <w:b/>
          <w:bCs/>
          <w:sz w:val="24"/>
          <w:szCs w:val="24"/>
        </w:rPr>
        <w:t>Deelname:</w:t>
      </w:r>
    </w:p>
    <w:p w14:paraId="5DFA29F9" w14:textId="0774A866" w:rsidR="004657F4" w:rsidRDefault="004657F4" w:rsidP="004657F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>De groep bestaat uit minimaal 10 en maximaal</w:t>
      </w:r>
      <w:r w:rsidR="003D41A5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 xml:space="preserve">15 deelnemers </w:t>
      </w:r>
    </w:p>
    <w:p w14:paraId="61290ACC" w14:textId="48AE2CA2" w:rsidR="004657F4" w:rsidRDefault="004657F4" w:rsidP="004657F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Bij de SKGV is accreditatie aangevraagd voor 4 punten in de categorie levensbeschouwing en spiritualiteit.</w:t>
      </w:r>
      <w:r w:rsidR="00D0752F">
        <w:rPr>
          <w:rFonts w:ascii="Lucida Sans" w:hAnsi="Lucida Sans"/>
          <w:sz w:val="24"/>
          <w:szCs w:val="24"/>
        </w:rPr>
        <w:t xml:space="preserve"> Bij volledige aanwezigheid zorgen de docenten voor aanmelding van de punten in het registratiesysteem. </w:t>
      </w:r>
    </w:p>
    <w:p w14:paraId="7E90300A" w14:textId="2587967F" w:rsidR="004657F4" w:rsidRDefault="004657F4" w:rsidP="004657F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Kosten € 4</w:t>
      </w:r>
      <w:r w:rsidR="00834D9A">
        <w:rPr>
          <w:rFonts w:ascii="Lucida Sans" w:hAnsi="Lucida Sans"/>
          <w:sz w:val="24"/>
          <w:szCs w:val="24"/>
        </w:rPr>
        <w:t>9</w:t>
      </w:r>
      <w:r>
        <w:rPr>
          <w:rFonts w:ascii="Lucida Sans" w:hAnsi="Lucida Sans"/>
          <w:sz w:val="24"/>
          <w:szCs w:val="24"/>
        </w:rPr>
        <w:t>5,-</w:t>
      </w:r>
      <w:r w:rsidR="00834D9A">
        <w:rPr>
          <w:rFonts w:ascii="Lucida Sans" w:hAnsi="Lucida Sans"/>
          <w:sz w:val="24"/>
          <w:szCs w:val="24"/>
        </w:rPr>
        <w:t xml:space="preserve"> incl</w:t>
      </w:r>
      <w:r>
        <w:rPr>
          <w:rFonts w:ascii="Lucida Sans" w:hAnsi="Lucida Sans"/>
          <w:sz w:val="24"/>
          <w:szCs w:val="24"/>
        </w:rPr>
        <w:t xml:space="preserve">. btw </w:t>
      </w:r>
      <w:r w:rsidR="00B01355">
        <w:rPr>
          <w:rFonts w:ascii="Lucida Sans" w:hAnsi="Lucida Sans"/>
          <w:sz w:val="24"/>
          <w:szCs w:val="24"/>
        </w:rPr>
        <w:t xml:space="preserve"> </w:t>
      </w:r>
    </w:p>
    <w:p w14:paraId="0FD15B49" w14:textId="6DA7B52A" w:rsidR="004657F4" w:rsidRDefault="004657F4" w:rsidP="00E57A51">
      <w:pPr>
        <w:rPr>
          <w:rFonts w:ascii="Lucida Sans" w:hAnsi="Lucida Sans"/>
          <w:sz w:val="24"/>
          <w:szCs w:val="24"/>
        </w:rPr>
      </w:pPr>
    </w:p>
    <w:p w14:paraId="42E158FE" w14:textId="77777777" w:rsidR="004657F4" w:rsidRPr="008D0B86" w:rsidRDefault="004657F4" w:rsidP="004657F4">
      <w:pPr>
        <w:rPr>
          <w:sz w:val="28"/>
          <w:szCs w:val="28"/>
        </w:rPr>
      </w:pPr>
      <w:r w:rsidRPr="008D0B86">
        <w:rPr>
          <w:rFonts w:ascii="Lucida Sans" w:hAnsi="Lucida Sans"/>
          <w:b/>
          <w:bCs/>
          <w:sz w:val="28"/>
          <w:szCs w:val="28"/>
        </w:rPr>
        <w:t>Data</w:t>
      </w:r>
      <w:r w:rsidRPr="008D0B86">
        <w:rPr>
          <w:rFonts w:ascii="Lucida Sans" w:hAnsi="Lucida Sans"/>
          <w:sz w:val="28"/>
          <w:szCs w:val="28"/>
        </w:rPr>
        <w:t xml:space="preserve">: </w:t>
      </w:r>
      <w:r w:rsidRPr="008D0B86">
        <w:rPr>
          <w:sz w:val="28"/>
          <w:szCs w:val="28"/>
        </w:rPr>
        <w:t xml:space="preserve">donderdagen 16 september, 7 oktober, 28 oktober, 18 november, 9 december  steeds van 13.30-17.00. De cursus wordt online gegeven via Zoom. </w:t>
      </w:r>
    </w:p>
    <w:p w14:paraId="5A1FE855" w14:textId="5DA55243" w:rsidR="004657F4" w:rsidRPr="008D0B86" w:rsidRDefault="004657F4" w:rsidP="004657F4">
      <w:pPr>
        <w:rPr>
          <w:sz w:val="28"/>
          <w:szCs w:val="28"/>
        </w:rPr>
      </w:pPr>
      <w:r w:rsidRPr="008D0B86">
        <w:rPr>
          <w:sz w:val="28"/>
          <w:szCs w:val="28"/>
        </w:rPr>
        <w:t>N</w:t>
      </w:r>
      <w:r w:rsidR="0002219C">
        <w:rPr>
          <w:sz w:val="28"/>
          <w:szCs w:val="28"/>
        </w:rPr>
        <w:t>B</w:t>
      </w:r>
      <w:r w:rsidRPr="008D0B86">
        <w:rPr>
          <w:sz w:val="28"/>
          <w:szCs w:val="28"/>
        </w:rPr>
        <w:t xml:space="preserve">. in het voorjaar van 2022 zal waarschijnlijk zowel een hybride vorm ( 3 dagdelen online, 1 hele dag op locatie) en een uitvoering met twee overnachtingen worden aangeboden. </w:t>
      </w:r>
    </w:p>
    <w:p w14:paraId="52B95AB0" w14:textId="14F4FCD1" w:rsidR="004657F4" w:rsidRDefault="004657F4" w:rsidP="00E57A51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Opgave: middels het insturen van het </w:t>
      </w:r>
      <w:r w:rsidR="00900D5B">
        <w:rPr>
          <w:rFonts w:ascii="Lucida Sans" w:hAnsi="Lucida Sans"/>
          <w:sz w:val="24"/>
          <w:szCs w:val="24"/>
        </w:rPr>
        <w:t>opgave</w:t>
      </w:r>
      <w:r>
        <w:rPr>
          <w:rFonts w:ascii="Lucida Sans" w:hAnsi="Lucida Sans"/>
          <w:sz w:val="24"/>
          <w:szCs w:val="24"/>
        </w:rPr>
        <w:t>formulier meld je je aan voor de cursus. Hierbij geldt na aanmelding een betalingsverplichting</w:t>
      </w:r>
      <w:r w:rsidR="00D0752F">
        <w:rPr>
          <w:rFonts w:ascii="Lucida Sans" w:hAnsi="Lucida Sans"/>
          <w:sz w:val="24"/>
          <w:szCs w:val="24"/>
        </w:rPr>
        <w:t xml:space="preserve">, het cursusgeld moet voor aanvang van de cursus zijn overgemaakt. </w:t>
      </w:r>
    </w:p>
    <w:p w14:paraId="27851F8D" w14:textId="1377B756" w:rsidR="004657F4" w:rsidRDefault="004657F4" w:rsidP="00E57A51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Annulering tot 15 augustus: €</w:t>
      </w:r>
      <w:r w:rsidR="00834D9A">
        <w:rPr>
          <w:rFonts w:ascii="Lucida Sans" w:hAnsi="Lucida Sans"/>
          <w:sz w:val="24"/>
          <w:szCs w:val="24"/>
        </w:rPr>
        <w:t>4</w:t>
      </w:r>
      <w:r>
        <w:rPr>
          <w:rFonts w:ascii="Lucida Sans" w:hAnsi="Lucida Sans"/>
          <w:sz w:val="24"/>
          <w:szCs w:val="24"/>
        </w:rPr>
        <w:t xml:space="preserve">5,- administratiekosten, daarna wordt de hele cursusprijs berekend. Het is mogelijk </w:t>
      </w:r>
      <w:r w:rsidR="00D0752F">
        <w:rPr>
          <w:rFonts w:ascii="Lucida Sans" w:hAnsi="Lucida Sans"/>
          <w:sz w:val="24"/>
          <w:szCs w:val="24"/>
        </w:rPr>
        <w:t xml:space="preserve">dat je zelf </w:t>
      </w:r>
      <w:r>
        <w:rPr>
          <w:rFonts w:ascii="Lucida Sans" w:hAnsi="Lucida Sans"/>
          <w:sz w:val="24"/>
          <w:szCs w:val="24"/>
        </w:rPr>
        <w:t xml:space="preserve">iemand anders je plaats </w:t>
      </w:r>
      <w:r w:rsidR="00D0752F">
        <w:rPr>
          <w:rFonts w:ascii="Lucida Sans" w:hAnsi="Lucida Sans"/>
          <w:sz w:val="24"/>
          <w:szCs w:val="24"/>
        </w:rPr>
        <w:t>laat</w:t>
      </w:r>
      <w:r>
        <w:rPr>
          <w:rFonts w:ascii="Lucida Sans" w:hAnsi="Lucida Sans"/>
          <w:sz w:val="24"/>
          <w:szCs w:val="24"/>
        </w:rPr>
        <w:t xml:space="preserve"> innemen. </w:t>
      </w:r>
    </w:p>
    <w:p w14:paraId="697B0352" w14:textId="77777777" w:rsidR="004657F4" w:rsidRDefault="004657F4" w:rsidP="00E57A51">
      <w:pPr>
        <w:rPr>
          <w:rFonts w:ascii="Lucida Sans" w:hAnsi="Lucida Sans"/>
          <w:sz w:val="24"/>
          <w:szCs w:val="24"/>
        </w:rPr>
      </w:pPr>
    </w:p>
    <w:p w14:paraId="3AA390EF" w14:textId="77777777" w:rsidR="004657F4" w:rsidRDefault="004657F4" w:rsidP="00E57A51">
      <w:pPr>
        <w:rPr>
          <w:rFonts w:ascii="Lucida Sans" w:hAnsi="Lucida Sans"/>
          <w:sz w:val="24"/>
          <w:szCs w:val="24"/>
        </w:rPr>
      </w:pPr>
    </w:p>
    <w:p w14:paraId="0DEC61F3" w14:textId="48012B65" w:rsidR="00E57A51" w:rsidRPr="008D0B86" w:rsidRDefault="00E57A51" w:rsidP="008D0B86">
      <w:pPr>
        <w:rPr>
          <w:rFonts w:ascii="Lucida Sans" w:hAnsi="Lucida Sans"/>
          <w:sz w:val="24"/>
          <w:szCs w:val="24"/>
        </w:rPr>
      </w:pPr>
    </w:p>
    <w:p w14:paraId="25F27324" w14:textId="77777777" w:rsidR="00E57A51" w:rsidRPr="008D0B86" w:rsidRDefault="00E57A51" w:rsidP="008D0B86">
      <w:pPr>
        <w:ind w:left="360"/>
        <w:rPr>
          <w:rFonts w:ascii="Lucida Sans" w:hAnsi="Lucida Sans"/>
          <w:sz w:val="24"/>
          <w:szCs w:val="24"/>
        </w:rPr>
      </w:pPr>
    </w:p>
    <w:p w14:paraId="3F26016B" w14:textId="72EBB665" w:rsidR="00FD4359" w:rsidRDefault="00834D9A" w:rsidP="00410892">
      <w:pPr>
        <w:ind w:hanging="567"/>
        <w:rPr>
          <w:rFonts w:ascii="Lucida Sans" w:hAnsi="Lucida Sans"/>
          <w:sz w:val="24"/>
          <w:szCs w:val="24"/>
        </w:rPr>
      </w:pPr>
      <w:r w:rsidRPr="00834D9A">
        <w:rPr>
          <w:rFonts w:ascii="Lucida Sans" w:hAnsi="Lucida Sans"/>
          <w:sz w:val="24"/>
          <w:szCs w:val="24"/>
        </w:rPr>
        <w:t xml:space="preserve"> </w:t>
      </w:r>
      <w:r w:rsidR="00CD0FA7">
        <w:rPr>
          <w:rFonts w:ascii="Lucida Sans" w:hAnsi="Lucida Sans"/>
          <w:sz w:val="24"/>
          <w:szCs w:val="24"/>
        </w:rPr>
        <w:br/>
      </w:r>
    </w:p>
    <w:p w14:paraId="7AC21B76" w14:textId="77777777" w:rsidR="00CD0FA7" w:rsidRPr="00CD0FA7" w:rsidRDefault="00CD0FA7">
      <w:pPr>
        <w:rPr>
          <w:rFonts w:cstheme="minorHAnsi"/>
        </w:rPr>
      </w:pPr>
    </w:p>
    <w:p w14:paraId="7919E0F6" w14:textId="77777777" w:rsidR="00927E10" w:rsidRDefault="00927E10">
      <w:pPr>
        <w:rPr>
          <w:rFonts w:cstheme="minorHAnsi"/>
        </w:rPr>
      </w:pPr>
    </w:p>
    <w:p w14:paraId="75B37154" w14:textId="053E8F2B" w:rsidR="00FD4359" w:rsidRPr="00CD0FA7" w:rsidRDefault="00FD4359">
      <w:pPr>
        <w:rPr>
          <w:rFonts w:cstheme="minorHAnsi"/>
        </w:rPr>
      </w:pPr>
    </w:p>
    <w:sectPr w:rsidR="00FD4359" w:rsidRPr="00CD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4B"/>
    <w:multiLevelType w:val="multilevel"/>
    <w:tmpl w:val="165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3844"/>
    <w:multiLevelType w:val="hybridMultilevel"/>
    <w:tmpl w:val="897E1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EDB"/>
    <w:multiLevelType w:val="hybridMultilevel"/>
    <w:tmpl w:val="B6161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0045"/>
    <w:multiLevelType w:val="hybridMultilevel"/>
    <w:tmpl w:val="025CD7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5685"/>
    <w:multiLevelType w:val="hybridMultilevel"/>
    <w:tmpl w:val="E7509D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0060"/>
    <w:multiLevelType w:val="hybridMultilevel"/>
    <w:tmpl w:val="42425E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C654D"/>
    <w:multiLevelType w:val="hybridMultilevel"/>
    <w:tmpl w:val="E7DA40CE"/>
    <w:lvl w:ilvl="0" w:tplc="ED2447D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64"/>
    <w:rsid w:val="000103EA"/>
    <w:rsid w:val="0002219C"/>
    <w:rsid w:val="000602C8"/>
    <w:rsid w:val="000663B2"/>
    <w:rsid w:val="0013600A"/>
    <w:rsid w:val="00137A64"/>
    <w:rsid w:val="00151111"/>
    <w:rsid w:val="00165F48"/>
    <w:rsid w:val="002104F7"/>
    <w:rsid w:val="00282634"/>
    <w:rsid w:val="002E634E"/>
    <w:rsid w:val="00322AFC"/>
    <w:rsid w:val="00354C13"/>
    <w:rsid w:val="003D41A5"/>
    <w:rsid w:val="003E7751"/>
    <w:rsid w:val="003F5D28"/>
    <w:rsid w:val="00410892"/>
    <w:rsid w:val="00426BF6"/>
    <w:rsid w:val="00463C03"/>
    <w:rsid w:val="004657F4"/>
    <w:rsid w:val="00472AD0"/>
    <w:rsid w:val="0049756D"/>
    <w:rsid w:val="004B584D"/>
    <w:rsid w:val="0056161D"/>
    <w:rsid w:val="00684105"/>
    <w:rsid w:val="006C1B99"/>
    <w:rsid w:val="007350C4"/>
    <w:rsid w:val="007668BE"/>
    <w:rsid w:val="00792C89"/>
    <w:rsid w:val="00806DA0"/>
    <w:rsid w:val="00807E4E"/>
    <w:rsid w:val="00834D9A"/>
    <w:rsid w:val="00891F2C"/>
    <w:rsid w:val="0089595D"/>
    <w:rsid w:val="008C26F2"/>
    <w:rsid w:val="008C39EF"/>
    <w:rsid w:val="008C4160"/>
    <w:rsid w:val="008C454D"/>
    <w:rsid w:val="008D0B86"/>
    <w:rsid w:val="00900D5B"/>
    <w:rsid w:val="009010C4"/>
    <w:rsid w:val="00927E10"/>
    <w:rsid w:val="00971C5D"/>
    <w:rsid w:val="009866C3"/>
    <w:rsid w:val="00A0401C"/>
    <w:rsid w:val="00A51FD4"/>
    <w:rsid w:val="00A76987"/>
    <w:rsid w:val="00AF2727"/>
    <w:rsid w:val="00B01355"/>
    <w:rsid w:val="00B27313"/>
    <w:rsid w:val="00B650EE"/>
    <w:rsid w:val="00BA4BAD"/>
    <w:rsid w:val="00C51C2C"/>
    <w:rsid w:val="00CB7522"/>
    <w:rsid w:val="00CD0FA7"/>
    <w:rsid w:val="00CD744E"/>
    <w:rsid w:val="00CF6FD1"/>
    <w:rsid w:val="00D0752F"/>
    <w:rsid w:val="00D35F92"/>
    <w:rsid w:val="00D600E0"/>
    <w:rsid w:val="00DC296D"/>
    <w:rsid w:val="00E57A51"/>
    <w:rsid w:val="00E76AD5"/>
    <w:rsid w:val="00E85352"/>
    <w:rsid w:val="00F13BF0"/>
    <w:rsid w:val="00F82198"/>
    <w:rsid w:val="00FC1E92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A001"/>
  <w15:chartTrackingRefBased/>
  <w15:docId w15:val="{E2684C9B-4B1A-43C1-B473-5E50CC8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5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D43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43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43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43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43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35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CD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D0FA7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0401C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D41A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41A5"/>
    <w:rPr>
      <w:color w:val="800080" w:themeColor="followedHyperlink"/>
      <w:u w:val="single"/>
    </w:rPr>
  </w:style>
  <w:style w:type="character" w:customStyle="1" w:styleId="il">
    <w:name w:val="il"/>
    <w:basedOn w:val="Standaardalinea-lettertype"/>
    <w:rsid w:val="0092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tyzock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iekooijman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salm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bekenzwoll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g.nl/staff/t.h.z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6EB0-B1B2-4D34-A520-03A6CEF4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Kooijman</dc:creator>
  <cp:keywords/>
  <dc:description/>
  <cp:lastModifiedBy>Etje Verhagen-Krikke</cp:lastModifiedBy>
  <cp:revision>2</cp:revision>
  <dcterms:created xsi:type="dcterms:W3CDTF">2021-04-27T21:43:00Z</dcterms:created>
  <dcterms:modified xsi:type="dcterms:W3CDTF">2021-04-27T21:43:00Z</dcterms:modified>
</cp:coreProperties>
</file>